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7A47CF" w:rsidRPr="007A47CF" w:rsidTr="007A47CF">
        <w:tc>
          <w:tcPr>
            <w:tcW w:w="5671" w:type="dxa"/>
          </w:tcPr>
          <w:p w:rsidR="007A47CF" w:rsidRPr="007A47CF" w:rsidRDefault="007A47CF" w:rsidP="007A47CF">
            <w:pPr>
              <w:jc w:val="center"/>
            </w:pPr>
            <w:r w:rsidRPr="007A47CF">
              <w:t>HỘI LIÊN HIỆP THANH NIÊN VI</w:t>
            </w:r>
            <w:r>
              <w:t xml:space="preserve">ỆT </w:t>
            </w:r>
            <w:r w:rsidRPr="007A47CF">
              <w:t>NAM</w:t>
            </w:r>
          </w:p>
          <w:p w:rsidR="007A47CF" w:rsidRPr="007A47CF" w:rsidRDefault="007A47CF" w:rsidP="007A47CF">
            <w:pPr>
              <w:jc w:val="center"/>
              <w:rPr>
                <w:b/>
              </w:rPr>
            </w:pPr>
            <w:r w:rsidRPr="007A47CF">
              <w:rPr>
                <w:b/>
              </w:rPr>
              <w:t>ỦY BAN HUYỆN BÙ ĐĂNG</w:t>
            </w:r>
          </w:p>
          <w:p w:rsidR="007A47CF" w:rsidRPr="007A47CF" w:rsidRDefault="007A47CF" w:rsidP="007A47CF">
            <w:pPr>
              <w:jc w:val="center"/>
              <w:rPr>
                <w:b/>
              </w:rPr>
            </w:pPr>
            <w:r w:rsidRPr="007A47CF">
              <w:t>***</w:t>
            </w:r>
          </w:p>
          <w:p w:rsidR="007A47CF" w:rsidRPr="007A47CF" w:rsidRDefault="007A47CF" w:rsidP="007A47CF">
            <w:pPr>
              <w:jc w:val="center"/>
            </w:pPr>
            <w:r w:rsidRPr="007A47CF">
              <w:rPr>
                <w:szCs w:val="28"/>
              </w:rPr>
              <w:t>Số</w:t>
            </w:r>
            <w:r w:rsidR="00B770DE">
              <w:rPr>
                <w:szCs w:val="28"/>
              </w:rPr>
              <w:t>: 03-</w:t>
            </w:r>
            <w:r w:rsidR="00E371B1">
              <w:rPr>
                <w:szCs w:val="28"/>
              </w:rPr>
              <w:t>KH</w:t>
            </w:r>
            <w:r w:rsidRPr="007A47CF">
              <w:rPr>
                <w:szCs w:val="28"/>
              </w:rPr>
              <w:t>/UBH</w:t>
            </w:r>
          </w:p>
        </w:tc>
        <w:tc>
          <w:tcPr>
            <w:tcW w:w="4678" w:type="dxa"/>
          </w:tcPr>
          <w:p w:rsidR="007A47CF" w:rsidRPr="007A47CF" w:rsidRDefault="007A47CF" w:rsidP="007A47CF">
            <w:pPr>
              <w:jc w:val="right"/>
              <w:rPr>
                <w:i/>
              </w:rPr>
            </w:pPr>
          </w:p>
          <w:p w:rsidR="007A47CF" w:rsidRPr="007A47CF" w:rsidRDefault="007A47CF" w:rsidP="007A47CF">
            <w:pPr>
              <w:jc w:val="right"/>
              <w:rPr>
                <w:i/>
              </w:rPr>
            </w:pPr>
          </w:p>
          <w:p w:rsidR="007A47CF" w:rsidRPr="007A47CF" w:rsidRDefault="007A47CF" w:rsidP="007A47CF">
            <w:pPr>
              <w:jc w:val="right"/>
              <w:rPr>
                <w:i/>
              </w:rPr>
            </w:pPr>
          </w:p>
          <w:p w:rsidR="007A47CF" w:rsidRPr="007A47CF" w:rsidRDefault="00B770DE" w:rsidP="007A47CF">
            <w:pPr>
              <w:rPr>
                <w:i/>
              </w:rPr>
            </w:pPr>
            <w:r>
              <w:rPr>
                <w:i/>
              </w:rPr>
              <w:t>Bù Đăng, ngày 01 tháng 10</w:t>
            </w:r>
            <w:r w:rsidR="007A47CF" w:rsidRPr="007A47CF">
              <w:rPr>
                <w:i/>
              </w:rPr>
              <w:t xml:space="preserve"> năm 2020</w:t>
            </w:r>
          </w:p>
          <w:p w:rsidR="007A47CF" w:rsidRPr="007A47CF" w:rsidRDefault="007A47CF" w:rsidP="007A47CF"/>
        </w:tc>
      </w:tr>
    </w:tbl>
    <w:p w:rsidR="007A47CF" w:rsidRDefault="007A47CF" w:rsidP="007A47CF">
      <w:pPr>
        <w:rPr>
          <w:b/>
          <w:sz w:val="32"/>
          <w:szCs w:val="32"/>
        </w:rPr>
      </w:pPr>
    </w:p>
    <w:p w:rsidR="00F43516" w:rsidRPr="00D43448" w:rsidRDefault="00727B77">
      <w:pPr>
        <w:jc w:val="center"/>
        <w:rPr>
          <w:b/>
          <w:sz w:val="32"/>
          <w:szCs w:val="32"/>
        </w:rPr>
      </w:pPr>
      <w:r w:rsidRPr="00D43448">
        <w:rPr>
          <w:b/>
          <w:sz w:val="32"/>
          <w:szCs w:val="32"/>
        </w:rPr>
        <w:t>KẾ HOẠCH</w:t>
      </w:r>
    </w:p>
    <w:p w:rsidR="00A350FA" w:rsidRDefault="00727B77">
      <w:pPr>
        <w:ind w:right="-142"/>
        <w:jc w:val="center"/>
        <w:rPr>
          <w:b/>
          <w:sz w:val="30"/>
          <w:szCs w:val="30"/>
        </w:rPr>
      </w:pPr>
      <w:r w:rsidRPr="00D43448">
        <w:rPr>
          <w:b/>
          <w:sz w:val="30"/>
          <w:szCs w:val="30"/>
        </w:rPr>
        <w:t>Tổ chức các hoạt động kỷ niệ</w:t>
      </w:r>
      <w:r w:rsidR="009B3FC4" w:rsidRPr="00D43448">
        <w:rPr>
          <w:b/>
          <w:sz w:val="30"/>
          <w:szCs w:val="30"/>
        </w:rPr>
        <w:t xml:space="preserve">m 64 năm </w:t>
      </w:r>
    </w:p>
    <w:p w:rsidR="00F43516" w:rsidRPr="00D43448" w:rsidRDefault="009B3FC4" w:rsidP="00A350FA">
      <w:pPr>
        <w:ind w:right="-142"/>
        <w:jc w:val="center"/>
        <w:rPr>
          <w:b/>
          <w:sz w:val="30"/>
          <w:szCs w:val="30"/>
        </w:rPr>
      </w:pPr>
      <w:r w:rsidRPr="00D43448">
        <w:rPr>
          <w:b/>
          <w:sz w:val="30"/>
          <w:szCs w:val="30"/>
        </w:rPr>
        <w:t>N</w:t>
      </w:r>
      <w:r w:rsidR="00727B77" w:rsidRPr="00D43448">
        <w:rPr>
          <w:b/>
          <w:sz w:val="30"/>
          <w:szCs w:val="30"/>
        </w:rPr>
        <w:t>gày truyền thống Hội LHTN Việt Nam (15/10/1956 - 15/10/2020)</w:t>
      </w:r>
    </w:p>
    <w:p w:rsidR="007C7358" w:rsidRDefault="00D43448" w:rsidP="00D43448">
      <w:pPr>
        <w:spacing w:before="120" w:after="120"/>
        <w:ind w:firstLine="720"/>
        <w:jc w:val="center"/>
      </w:pPr>
      <w:r>
        <w:t>--------</w:t>
      </w:r>
    </w:p>
    <w:p w:rsidR="00F43516" w:rsidRPr="00B74E91" w:rsidRDefault="00727B77">
      <w:pPr>
        <w:spacing w:before="120" w:after="120"/>
        <w:ind w:firstLine="720"/>
        <w:jc w:val="both"/>
      </w:pPr>
      <w:r w:rsidRPr="00B74E91">
        <w:t>Căn cứ Kế hoạch s</w:t>
      </w:r>
      <w:r w:rsidR="008C3EC1">
        <w:t>ố: 05-KH/UBH ngày 25</w:t>
      </w:r>
      <w:r w:rsidRPr="00B74E91">
        <w:t xml:space="preserve">/9/2020 của Hội LHTN Việt Nam </w:t>
      </w:r>
      <w:r w:rsidR="008C3EC1">
        <w:t xml:space="preserve">Tỉnh Bình Phước </w:t>
      </w:r>
      <w:r w:rsidRPr="00B74E91">
        <w:t>về việc tổ chức các hoạt động kỷ niệ</w:t>
      </w:r>
      <w:r w:rsidR="009B3FC4" w:rsidRPr="00B74E91">
        <w:t>m 64 năm N</w:t>
      </w:r>
      <w:r w:rsidRPr="00B74E91">
        <w:t>gày truyền thống Hội LHTN Việt Nam (15/10/1956 - 15/10/2020);</w:t>
      </w:r>
    </w:p>
    <w:p w:rsidR="00F43516" w:rsidRPr="00B74E91" w:rsidRDefault="00727B77">
      <w:pPr>
        <w:spacing w:before="120" w:after="120"/>
        <w:ind w:firstLine="720"/>
        <w:jc w:val="both"/>
      </w:pPr>
      <w:r w:rsidRPr="00B74E91">
        <w:t>Thiết thực tổ chức các hoạt động chào mừng thành công Đại hội Đảng bộ tỉnh Bình Phước lần thứ XI, nhiệm kỳ</w:t>
      </w:r>
      <w:r w:rsidR="008C3EC1">
        <w:t xml:space="preserve"> 2020 – 2025; </w:t>
      </w:r>
      <w:r w:rsidRPr="00B74E91">
        <w:t xml:space="preserve">Hội LHTN Việt Nam </w:t>
      </w:r>
      <w:r w:rsidR="008C3EC1">
        <w:t xml:space="preserve">huyện Bù Đăng </w:t>
      </w:r>
      <w:r w:rsidRPr="00B74E91">
        <w:t>ban hành Kế hoạch tổ chức các hoạt động kỷ niệ</w:t>
      </w:r>
      <w:r w:rsidR="009B3FC4" w:rsidRPr="00B74E91">
        <w:t>m 64 năm N</w:t>
      </w:r>
      <w:r w:rsidRPr="00B74E91">
        <w:t>gày truyền thống Hội LHTN Việt Nam (15/10/1956 - 15/10/2020), cụ thể như sau:</w:t>
      </w:r>
    </w:p>
    <w:p w:rsidR="00F43516" w:rsidRPr="00D43448" w:rsidRDefault="00727B77">
      <w:pPr>
        <w:spacing w:before="120" w:after="120"/>
        <w:ind w:firstLine="720"/>
        <w:jc w:val="both"/>
        <w:rPr>
          <w:b/>
          <w:u w:val="single"/>
        </w:rPr>
      </w:pPr>
      <w:r w:rsidRPr="00D43448">
        <w:rPr>
          <w:b/>
          <w:u w:val="single"/>
        </w:rPr>
        <w:t>I. MỤC ĐÍCH, YÊU CẦU:</w:t>
      </w:r>
    </w:p>
    <w:p w:rsidR="00F43516" w:rsidRPr="00B74E91" w:rsidRDefault="00727B77">
      <w:pPr>
        <w:spacing w:before="80" w:after="60"/>
        <w:ind w:firstLine="720"/>
        <w:jc w:val="both"/>
        <w:rPr>
          <w:szCs w:val="28"/>
          <w:lang w:val="vi-VN"/>
        </w:rPr>
      </w:pPr>
      <w:r w:rsidRPr="00B74E91">
        <w:rPr>
          <w:szCs w:val="28"/>
        </w:rPr>
        <w:t xml:space="preserve">- </w:t>
      </w:r>
      <w:r w:rsidRPr="00B74E91">
        <w:rPr>
          <w:szCs w:val="28"/>
          <w:lang w:val="vi-VN"/>
        </w:rPr>
        <w:t xml:space="preserve">Tuyên truyền sâu rộng trong hội viên, thanh niên và xã hội về truyền thống của </w:t>
      </w:r>
      <w:r w:rsidRPr="00B74E91">
        <w:rPr>
          <w:szCs w:val="28"/>
          <w:lang w:val="en-NZ"/>
        </w:rPr>
        <w:t>t</w:t>
      </w:r>
      <w:r w:rsidRPr="00B74E91">
        <w:rPr>
          <w:szCs w:val="28"/>
          <w:lang w:val="vi-VN"/>
        </w:rPr>
        <w:t>hanh niên</w:t>
      </w:r>
      <w:r w:rsidRPr="00B74E91">
        <w:rPr>
          <w:szCs w:val="28"/>
        </w:rPr>
        <w:t xml:space="preserve"> </w:t>
      </w:r>
      <w:r w:rsidRPr="00B74E91">
        <w:rPr>
          <w:szCs w:val="28"/>
          <w:lang w:val="vi-VN"/>
        </w:rPr>
        <w:t xml:space="preserve">và Hội </w:t>
      </w:r>
      <w:r w:rsidRPr="00B74E91">
        <w:rPr>
          <w:szCs w:val="28"/>
        </w:rPr>
        <w:t>LHTN</w:t>
      </w:r>
      <w:r w:rsidRPr="00B74E91">
        <w:rPr>
          <w:szCs w:val="28"/>
          <w:lang w:val="vi-VN"/>
        </w:rPr>
        <w:t xml:space="preserve"> Việt Nam; thông qua các hoạt động giúp hội viên</w:t>
      </w:r>
      <w:r w:rsidRPr="00B74E91">
        <w:rPr>
          <w:szCs w:val="28"/>
        </w:rPr>
        <w:t>,</w:t>
      </w:r>
      <w:r w:rsidRPr="00B74E91">
        <w:rPr>
          <w:szCs w:val="28"/>
          <w:lang w:val="vi-VN"/>
        </w:rPr>
        <w:t xml:space="preserve"> thanh niên tự hào về lịch sử, truyền thống cách mạng vẻ vang của thanh niên Việt Nam </w:t>
      </w:r>
      <w:r w:rsidRPr="00B74E91">
        <w:rPr>
          <w:szCs w:val="28"/>
        </w:rPr>
        <w:t xml:space="preserve">và </w:t>
      </w:r>
      <w:r w:rsidRPr="00B74E91">
        <w:rPr>
          <w:szCs w:val="28"/>
          <w:lang w:val="vi-VN"/>
        </w:rPr>
        <w:t xml:space="preserve">Hội </w:t>
      </w:r>
      <w:r w:rsidRPr="00B74E91">
        <w:rPr>
          <w:szCs w:val="28"/>
        </w:rPr>
        <w:t xml:space="preserve">LHTN </w:t>
      </w:r>
      <w:r w:rsidRPr="00B74E91">
        <w:rPr>
          <w:szCs w:val="28"/>
          <w:lang w:val="vi-VN"/>
        </w:rPr>
        <w:t>Việt Nam, giáo dục hội viên thanh niên ý thức phấn đấu vươn lên, lập thân, lập nghiệp, xây dựng đất nước, nêu cao tinh thần xung kích</w:t>
      </w:r>
      <w:r w:rsidR="009B3FC4" w:rsidRPr="00B74E91">
        <w:rPr>
          <w:szCs w:val="28"/>
        </w:rPr>
        <w:t>,</w:t>
      </w:r>
      <w:r w:rsidRPr="00B74E91">
        <w:rPr>
          <w:szCs w:val="28"/>
          <w:lang w:val="vi-VN"/>
        </w:rPr>
        <w:t xml:space="preserve"> tình nguyện vì an sinh xã hội, vì cuộc sống cộng đồng. </w:t>
      </w:r>
    </w:p>
    <w:p w:rsidR="00F43516" w:rsidRPr="00B74E91" w:rsidRDefault="00727B77">
      <w:pPr>
        <w:spacing w:before="80" w:after="60"/>
        <w:ind w:firstLine="720"/>
        <w:jc w:val="both"/>
        <w:rPr>
          <w:szCs w:val="28"/>
          <w:lang w:val="vi-VN"/>
        </w:rPr>
      </w:pPr>
      <w:r w:rsidRPr="00B74E91">
        <w:rPr>
          <w:szCs w:val="28"/>
          <w:lang w:val="vi-VN"/>
        </w:rPr>
        <w:t xml:space="preserve">- Thông qua các hoạt động kỷ niệm, đẩy mạnh triển khai phong trào </w:t>
      </w:r>
      <w:r w:rsidRPr="00A350FA">
        <w:rPr>
          <w:szCs w:val="28"/>
          <w:lang w:val="vi-VN"/>
        </w:rPr>
        <w:t>“Tôi yêu Tổ quốc tôi”</w:t>
      </w:r>
      <w:r w:rsidRPr="00B74E91">
        <w:rPr>
          <w:szCs w:val="28"/>
          <w:lang w:val="vi-VN"/>
        </w:rPr>
        <w:t>, củng cố hệ thống tổ chức Hội tại cơ sở, nâng cao năng lực đội ngũ cán bộ Hội.</w:t>
      </w:r>
    </w:p>
    <w:p w:rsidR="00F43516" w:rsidRPr="00B74E91" w:rsidRDefault="00727B77">
      <w:pPr>
        <w:spacing w:before="80" w:after="60"/>
        <w:ind w:firstLine="720"/>
        <w:jc w:val="both"/>
        <w:rPr>
          <w:szCs w:val="28"/>
          <w:lang w:val="vi-VN"/>
        </w:rPr>
      </w:pPr>
      <w:r w:rsidRPr="00B74E91">
        <w:rPr>
          <w:szCs w:val="28"/>
          <w:lang w:val="vi-VN"/>
        </w:rPr>
        <w:t>- Các hoạt động cần đảm bảo thiết thực, hiệu quả; động viên, khích lệ được thanh niên; thu hút đông đảo hội viên, thanh niên tham gia.</w:t>
      </w:r>
    </w:p>
    <w:p w:rsidR="00F43516" w:rsidRPr="00D43448" w:rsidRDefault="00727B77">
      <w:pPr>
        <w:spacing w:before="120" w:after="120"/>
        <w:ind w:firstLine="720"/>
        <w:jc w:val="both"/>
        <w:rPr>
          <w:b/>
          <w:u w:val="single"/>
          <w:lang w:val="vi-VN"/>
        </w:rPr>
      </w:pPr>
      <w:r w:rsidRPr="00D43448">
        <w:rPr>
          <w:b/>
          <w:u w:val="single"/>
          <w:lang w:val="vi-VN"/>
        </w:rPr>
        <w:t>II. THỜI GIAN:</w:t>
      </w:r>
    </w:p>
    <w:p w:rsidR="00A350FA" w:rsidRDefault="00727B77" w:rsidP="00A350FA">
      <w:pPr>
        <w:spacing w:before="80" w:after="60"/>
        <w:ind w:firstLine="720"/>
        <w:jc w:val="both"/>
        <w:rPr>
          <w:b/>
          <w:szCs w:val="28"/>
        </w:rPr>
      </w:pPr>
      <w:r w:rsidRPr="00B74E91">
        <w:rPr>
          <w:szCs w:val="28"/>
          <w:lang w:val="vi-VN"/>
        </w:rPr>
        <w:t>Hoạt động chào mừng kỷ niệm 64 năm ngày truyền thống Hội LHTN Việt Nam tập trung trong khoảng thời gian từ</w:t>
      </w:r>
      <w:r w:rsidR="009B3FC4" w:rsidRPr="00B74E91">
        <w:rPr>
          <w:szCs w:val="28"/>
          <w:lang w:val="vi-VN"/>
        </w:rPr>
        <w:t xml:space="preserve"> ngày</w:t>
      </w:r>
      <w:r w:rsidR="00B770DE">
        <w:rPr>
          <w:szCs w:val="28"/>
          <w:lang w:val="vi-VN"/>
        </w:rPr>
        <w:t xml:space="preserve"> 0</w:t>
      </w:r>
      <w:r w:rsidR="00B770DE">
        <w:rPr>
          <w:szCs w:val="28"/>
        </w:rPr>
        <w:t>2</w:t>
      </w:r>
      <w:bookmarkStart w:id="0" w:name="_GoBack"/>
      <w:bookmarkEnd w:id="0"/>
      <w:r w:rsidRPr="00B74E91">
        <w:rPr>
          <w:szCs w:val="28"/>
          <w:lang w:val="vi-VN"/>
        </w:rPr>
        <w:t>/10/2020 đến</w:t>
      </w:r>
      <w:r w:rsidR="009B3FC4" w:rsidRPr="00B74E91">
        <w:rPr>
          <w:szCs w:val="28"/>
          <w:lang w:val="vi-VN"/>
        </w:rPr>
        <w:t xml:space="preserve"> ngày</w:t>
      </w:r>
      <w:r w:rsidRPr="00B74E91">
        <w:rPr>
          <w:szCs w:val="28"/>
          <w:lang w:val="vi-VN"/>
        </w:rPr>
        <w:t xml:space="preserve"> 15/10/2020.</w:t>
      </w:r>
      <w:r w:rsidRPr="00B74E91">
        <w:rPr>
          <w:b/>
          <w:szCs w:val="28"/>
          <w:lang w:val="vi-VN"/>
        </w:rPr>
        <w:t xml:space="preserve"> </w:t>
      </w:r>
    </w:p>
    <w:p w:rsidR="00F43516" w:rsidRPr="00B74E91" w:rsidRDefault="00727B77" w:rsidP="00A350FA">
      <w:pPr>
        <w:spacing w:before="80" w:after="60"/>
        <w:ind w:firstLine="720"/>
        <w:jc w:val="both"/>
        <w:rPr>
          <w:szCs w:val="28"/>
          <w:lang w:val="vi-VN"/>
        </w:rPr>
      </w:pPr>
      <w:r w:rsidRPr="00B74E91">
        <w:rPr>
          <w:szCs w:val="28"/>
          <w:lang w:val="vi-VN"/>
        </w:rPr>
        <w:t>Chủ đề của đợt hoạt độ</w:t>
      </w:r>
      <w:r w:rsidR="00A350FA">
        <w:rPr>
          <w:szCs w:val="28"/>
          <w:lang w:val="vi-VN"/>
        </w:rPr>
        <w:t>ng</w:t>
      </w:r>
      <w:r w:rsidR="00A350FA" w:rsidRPr="00A350FA">
        <w:rPr>
          <w:szCs w:val="28"/>
        </w:rPr>
        <w:t>:</w:t>
      </w:r>
      <w:r w:rsidRPr="00A350FA">
        <w:rPr>
          <w:szCs w:val="28"/>
          <w:lang w:val="vi-VN"/>
        </w:rPr>
        <w:t xml:space="preserve"> “Tôi yêu Tổ quốc tôi”.</w:t>
      </w:r>
    </w:p>
    <w:p w:rsidR="00F43516" w:rsidRPr="00D43448" w:rsidRDefault="00727B77">
      <w:pPr>
        <w:spacing w:before="120" w:after="120"/>
        <w:ind w:firstLine="720"/>
        <w:jc w:val="both"/>
        <w:rPr>
          <w:b/>
          <w:szCs w:val="28"/>
          <w:u w:val="single"/>
          <w:lang w:val="vi-VN"/>
        </w:rPr>
      </w:pPr>
      <w:r w:rsidRPr="00D43448">
        <w:rPr>
          <w:b/>
          <w:szCs w:val="28"/>
          <w:u w:val="single"/>
          <w:lang w:val="vi-VN"/>
        </w:rPr>
        <w:t>III. NỘI DUNG HOẠT ĐỘNG:</w:t>
      </w:r>
    </w:p>
    <w:p w:rsidR="00F43516" w:rsidRPr="00B74E91" w:rsidRDefault="00727B77">
      <w:pPr>
        <w:spacing w:before="80" w:after="60"/>
        <w:ind w:firstLine="720"/>
        <w:jc w:val="both"/>
        <w:rPr>
          <w:b/>
          <w:bCs/>
          <w:spacing w:val="-2"/>
          <w:szCs w:val="28"/>
          <w:lang w:val="vi-VN"/>
        </w:rPr>
      </w:pPr>
      <w:r w:rsidRPr="00B74E91">
        <w:rPr>
          <w:b/>
          <w:bCs/>
          <w:spacing w:val="-2"/>
          <w:szCs w:val="28"/>
          <w:lang w:val="vi-VN"/>
        </w:rPr>
        <w:t xml:space="preserve">1. Tập trung tổ chức các hoạt động với chủ đề </w:t>
      </w:r>
      <w:r w:rsidRPr="00A350FA">
        <w:rPr>
          <w:b/>
          <w:bCs/>
          <w:spacing w:val="-2"/>
          <w:szCs w:val="28"/>
          <w:lang w:val="vi-VN"/>
        </w:rPr>
        <w:t>“Thanh niên chung tay vì an sinh xã hội”, cụ thể như sau:</w:t>
      </w:r>
    </w:p>
    <w:p w:rsidR="00F43516" w:rsidRPr="00B74E91" w:rsidRDefault="00727B77">
      <w:pPr>
        <w:spacing w:before="80" w:after="60"/>
        <w:ind w:firstLine="720"/>
        <w:jc w:val="both"/>
        <w:rPr>
          <w:szCs w:val="28"/>
          <w:lang w:val="vi-VN"/>
        </w:rPr>
      </w:pPr>
      <w:r w:rsidRPr="00B74E91">
        <w:rPr>
          <w:szCs w:val="28"/>
          <w:lang w:val="vi-VN"/>
        </w:rPr>
        <w:t>- Tổ chức và huy động thanh niên đảm nhận thực hiện các công trình, phần việc thanh niên gắn với thực hiện nhiệm vụ kinh tế - xã hội của địa phương, đơn vị: xây dựng Nhà nhân ái, vận động nguồn lực trao học bổng cho học sinh, tập huấn chuyển giao khoa học kỹ thuật…</w:t>
      </w:r>
    </w:p>
    <w:p w:rsidR="00F43516" w:rsidRPr="00B74E91" w:rsidRDefault="00727B77">
      <w:pPr>
        <w:spacing w:before="80" w:after="60"/>
        <w:ind w:firstLine="720"/>
        <w:jc w:val="both"/>
        <w:rPr>
          <w:spacing w:val="-2"/>
          <w:szCs w:val="28"/>
          <w:lang w:val="vi-VN"/>
        </w:rPr>
      </w:pPr>
      <w:r w:rsidRPr="00B74E91">
        <w:rPr>
          <w:spacing w:val="-2"/>
          <w:szCs w:val="28"/>
          <w:lang w:val="vi-VN"/>
        </w:rPr>
        <w:lastRenderedPageBreak/>
        <w:t xml:space="preserve">-  Tổ chức các hoạt động đền ơn, đáp nghĩa, uống nước nhớ nguồn: </w:t>
      </w:r>
      <w:r w:rsidR="009B3FC4" w:rsidRPr="00B74E91">
        <w:rPr>
          <w:spacing w:val="-2"/>
          <w:szCs w:val="28"/>
          <w:lang w:val="vi-VN"/>
        </w:rPr>
        <w:t>triển khai</w:t>
      </w:r>
      <w:r w:rsidRPr="00B74E91">
        <w:rPr>
          <w:spacing w:val="-2"/>
          <w:szCs w:val="28"/>
          <w:lang w:val="vi-VN"/>
        </w:rPr>
        <w:t xml:space="preserve"> các hoạt động về nguồn, đền ơn, đáp nghĩa, bảo tồn các giá trị văn hóa, lịch sử tại địa phương.</w:t>
      </w:r>
    </w:p>
    <w:p w:rsidR="00F43516" w:rsidRPr="00B74E91" w:rsidRDefault="00727B77">
      <w:pPr>
        <w:spacing w:before="80" w:after="60"/>
        <w:ind w:firstLine="720"/>
        <w:jc w:val="both"/>
        <w:rPr>
          <w:szCs w:val="28"/>
          <w:lang w:val="vi-VN"/>
        </w:rPr>
      </w:pPr>
      <w:r w:rsidRPr="00B74E91">
        <w:rPr>
          <w:szCs w:val="28"/>
          <w:lang w:val="vi-VN"/>
        </w:rPr>
        <w:t>- Tổ chức các hoạt động tuyên truyền, hướng dẫn nhân dân về bảo vệ, chăm sóc sức khỏe: tuyên truyền rộng rãi trong thanh niên về ý thức rèn luyện thể dục, thể thao, vận động thanh niên tự giác tập luyện thể dục, thể thao, rèn luyện sức khỏe hàng ngày; phối hợp tổ chức khám bệnh và phát thuốc miễn phí cho nhân dân; vận động thanh niên hiến máu tình nguyện; tuyên truyền và hỗ trợ người dân trong công tác phòng, chống dịch Covid-19.</w:t>
      </w:r>
    </w:p>
    <w:p w:rsidR="00F43516" w:rsidRPr="00B74E91" w:rsidRDefault="00727B77">
      <w:pPr>
        <w:spacing w:before="80" w:after="60"/>
        <w:ind w:firstLine="720"/>
        <w:jc w:val="both"/>
        <w:rPr>
          <w:szCs w:val="28"/>
          <w:lang w:val="vi-VN"/>
        </w:rPr>
      </w:pPr>
      <w:r w:rsidRPr="00B74E91">
        <w:rPr>
          <w:szCs w:val="28"/>
          <w:lang w:val="vi-VN"/>
        </w:rPr>
        <w:t>- Tiếp tục triển khai có hiệu quả các hoạt động hỗ trợ thanh niên khởi nghiệp: tập trung hướng dẫn thanh niên vay vốn học nghề, lập nghiệp, tổ chức ngày hội việc làm, các hoạt động tập huấn khởi nghiệp cho thanh niên.</w:t>
      </w:r>
    </w:p>
    <w:p w:rsidR="00F43516" w:rsidRPr="00B74E91" w:rsidRDefault="00727B77">
      <w:pPr>
        <w:spacing w:before="80" w:after="60"/>
        <w:ind w:firstLine="720"/>
        <w:jc w:val="both"/>
        <w:rPr>
          <w:szCs w:val="28"/>
          <w:lang w:val="vi-VN"/>
        </w:rPr>
      </w:pPr>
      <w:r w:rsidRPr="00B74E91">
        <w:rPr>
          <w:szCs w:val="28"/>
          <w:lang w:val="vi-VN"/>
        </w:rPr>
        <w:t>- Tổ chức các hoạt động hỗ trợ</w:t>
      </w:r>
      <w:r w:rsidR="009B3FC4" w:rsidRPr="00B74E91">
        <w:rPr>
          <w:szCs w:val="28"/>
          <w:lang w:val="vi-VN"/>
        </w:rPr>
        <w:t xml:space="preserve"> t</w:t>
      </w:r>
      <w:r w:rsidRPr="00B74E91">
        <w:rPr>
          <w:szCs w:val="28"/>
          <w:lang w:val="vi-VN"/>
        </w:rPr>
        <w:t>hanh thiếu niên yếu thế: tư vấn, giới thiệu, tạo việc làm cho thanh niên thất nghiệp; tổ chức thăm hỏi, tặng quà, các hoạt động văn hóa, văn nghệ dành cho thanh thiếu niên yếu thế.</w:t>
      </w:r>
    </w:p>
    <w:p w:rsidR="00F43516" w:rsidRPr="00B74E91" w:rsidRDefault="00727B77">
      <w:pPr>
        <w:spacing w:before="80" w:after="60"/>
        <w:ind w:firstLine="720"/>
        <w:jc w:val="both"/>
        <w:rPr>
          <w:szCs w:val="28"/>
          <w:lang w:val="da-DK"/>
        </w:rPr>
      </w:pPr>
      <w:r w:rsidRPr="00B74E91">
        <w:rPr>
          <w:szCs w:val="28"/>
          <w:lang w:val="vi-VN"/>
        </w:rPr>
        <w:t>- Tổ chức rộng rãi, đa dạng các hoạt động tuyên truyền về trật tự an toàn giao thông; đồng thời tổ chức tốt các đội hình thanh niên tình nguyện tham gia đảm bảo trật tự an toàn giao thông: tuyên truyền về đội mũ bảo hiểm, không uống bia, rượu khi tham gia giao thông; phòng, chống đua xe trái phép trong thanh thiếu niên</w:t>
      </w:r>
      <w:r w:rsidRPr="00B74E91">
        <w:rPr>
          <w:spacing w:val="-2"/>
          <w:szCs w:val="28"/>
          <w:lang w:val="vi-VN"/>
        </w:rPr>
        <w:t>; duy trì và đẩy mạnh hoạt động của các đội hình thanh niên tình nguyện, thanh niên xung kích phản ứng nhanh tham gia đảm bảo trật tự an toàn giao thông.</w:t>
      </w:r>
    </w:p>
    <w:p w:rsidR="00F43516" w:rsidRPr="00B74E91" w:rsidRDefault="00727B77">
      <w:pPr>
        <w:spacing w:before="80" w:after="60"/>
        <w:ind w:firstLine="720"/>
        <w:jc w:val="both"/>
        <w:rPr>
          <w:b/>
          <w:bCs/>
          <w:szCs w:val="28"/>
          <w:lang w:val="da-DK"/>
        </w:rPr>
      </w:pPr>
      <w:r w:rsidRPr="00B74E91">
        <w:rPr>
          <w:b/>
          <w:bCs/>
          <w:szCs w:val="28"/>
          <w:lang w:val="da-DK"/>
        </w:rPr>
        <w:t xml:space="preserve">2. Tổ chức hoạt động chào mừng </w:t>
      </w:r>
      <w:r w:rsidRPr="00B74E91">
        <w:rPr>
          <w:b/>
          <w:szCs w:val="28"/>
          <w:lang w:val="da-DK"/>
        </w:rPr>
        <w:t>kỷ niệm 64 năm ngày truyền thống Hội Liên hiệp thanh niên Việt Nam</w:t>
      </w:r>
      <w:r w:rsidRPr="00B74E91">
        <w:rPr>
          <w:b/>
          <w:bCs/>
          <w:szCs w:val="28"/>
          <w:lang w:val="da-DK"/>
        </w:rPr>
        <w:t>:</w:t>
      </w:r>
    </w:p>
    <w:p w:rsidR="00F43516" w:rsidRPr="00B74E91" w:rsidRDefault="00727B77">
      <w:pPr>
        <w:spacing w:before="80" w:after="60"/>
        <w:ind w:firstLine="720"/>
        <w:jc w:val="both"/>
        <w:rPr>
          <w:bCs/>
          <w:szCs w:val="28"/>
          <w:lang w:val="da-DK"/>
        </w:rPr>
      </w:pPr>
      <w:r w:rsidRPr="00B74E91">
        <w:rPr>
          <w:bCs/>
          <w:szCs w:val="28"/>
          <w:lang w:val="da-DK"/>
        </w:rPr>
        <w:t xml:space="preserve">Tùy vào tình hình dịch Covid-19, Ủy ban Hội LHTN Việt Nam các </w:t>
      </w:r>
      <w:r w:rsidR="008C3EC1">
        <w:rPr>
          <w:bCs/>
          <w:szCs w:val="28"/>
          <w:lang w:val="da-DK"/>
        </w:rPr>
        <w:t xml:space="preserve">xã, thị trấn </w:t>
      </w:r>
      <w:r w:rsidRPr="00B74E91">
        <w:rPr>
          <w:bCs/>
          <w:szCs w:val="28"/>
          <w:lang w:val="da-DK"/>
        </w:rPr>
        <w:t>tổ chức các hoạt động kỷ niệm 64 năm ngày truyền thống Hội LHTN Việt Nam, lựa chọn các nội dung phù hợp với điều kiện thực tế của đơn vị:</w:t>
      </w:r>
    </w:p>
    <w:p w:rsidR="00F43516" w:rsidRPr="00B74E91" w:rsidRDefault="00727B77">
      <w:pPr>
        <w:spacing w:before="80" w:after="60"/>
        <w:ind w:firstLine="720"/>
        <w:jc w:val="both"/>
        <w:rPr>
          <w:szCs w:val="28"/>
          <w:lang w:val="da-DK"/>
        </w:rPr>
      </w:pPr>
      <w:r w:rsidRPr="00B74E91">
        <w:rPr>
          <w:szCs w:val="28"/>
          <w:lang w:val="da-DK"/>
        </w:rPr>
        <w:t xml:space="preserve">- Tuyên truyền đến hội viên, thanh niên về truyền thống, phong trào thanh niên và Hội LHTN Việt Nam thông qua tuần sinh hoạt truyền thống, trên các phương tiện thông tin đại chúng, trên hệ thống bảng tin, băng </w:t>
      </w:r>
      <w:r w:rsidRPr="00B74E91">
        <w:rPr>
          <w:szCs w:val="28"/>
          <w:lang w:val="vi-VN"/>
        </w:rPr>
        <w:t>r</w:t>
      </w:r>
      <w:r w:rsidRPr="00B74E91">
        <w:rPr>
          <w:szCs w:val="28"/>
          <w:lang w:val="da-DK"/>
        </w:rPr>
        <w:t xml:space="preserve">ôn, panô, áp phích, khẩu hiệu tuyên truyền, chương trình phát thanh chuyên đề, mạng xã hội, sinh hoạt chi hội... </w:t>
      </w:r>
    </w:p>
    <w:p w:rsidR="00F43516" w:rsidRPr="00B74E91" w:rsidRDefault="00727B77">
      <w:pPr>
        <w:spacing w:before="80" w:after="60"/>
        <w:ind w:firstLine="720"/>
        <w:jc w:val="both"/>
        <w:rPr>
          <w:szCs w:val="28"/>
          <w:lang w:val="vi-VN"/>
        </w:rPr>
      </w:pPr>
      <w:r w:rsidRPr="00B74E91">
        <w:rPr>
          <w:szCs w:val="28"/>
          <w:lang w:val="da-DK"/>
        </w:rPr>
        <w:t xml:space="preserve">- Tổ chức cho hội viên, thanh niên tìm hiểu, nghiên cứu bài Huấn thị của Bác Hồ tại Đại hội </w:t>
      </w:r>
      <w:r w:rsidRPr="00B74E91">
        <w:rPr>
          <w:szCs w:val="28"/>
          <w:lang w:val="vi-VN"/>
        </w:rPr>
        <w:t xml:space="preserve">thành lập </w:t>
      </w:r>
      <w:r w:rsidRPr="00B74E91">
        <w:rPr>
          <w:szCs w:val="28"/>
          <w:lang w:val="da-DK"/>
        </w:rPr>
        <w:t>Hội LHTN Việt Nam</w:t>
      </w:r>
      <w:r w:rsidRPr="00B74E91">
        <w:rPr>
          <w:szCs w:val="28"/>
          <w:lang w:val="vi-VN"/>
        </w:rPr>
        <w:t xml:space="preserve"> ngày 15/10/1956</w:t>
      </w:r>
      <w:r w:rsidRPr="00B74E91">
        <w:rPr>
          <w:szCs w:val="28"/>
          <w:lang w:val="da-DK"/>
        </w:rPr>
        <w:t>; tổ chức cho hội viên, thanh niên xem phóng sự giới thiệu về Hội LHTN Việt Nam</w:t>
      </w:r>
      <w:r w:rsidRPr="00B74E91">
        <w:rPr>
          <w:szCs w:val="28"/>
          <w:lang w:val="vi-VN"/>
        </w:rPr>
        <w:t xml:space="preserve"> và các hình ảnh hoạt động của </w:t>
      </w:r>
      <w:r w:rsidRPr="00B74E91">
        <w:rPr>
          <w:szCs w:val="28"/>
          <w:lang w:val="da-DK"/>
        </w:rPr>
        <w:t>Hội LHTN Việt Nam tại</w:t>
      </w:r>
      <w:r w:rsidRPr="00B74E91">
        <w:rPr>
          <w:szCs w:val="28"/>
          <w:lang w:val="vi-VN"/>
        </w:rPr>
        <w:t xml:space="preserve"> địa phương, đơn vị.</w:t>
      </w:r>
    </w:p>
    <w:p w:rsidR="00F43516" w:rsidRPr="00B74E91" w:rsidRDefault="00727B77">
      <w:pPr>
        <w:spacing w:before="80" w:after="60"/>
        <w:ind w:firstLine="720"/>
        <w:jc w:val="both"/>
        <w:rPr>
          <w:szCs w:val="28"/>
          <w:lang w:val="vi-VN"/>
        </w:rPr>
      </w:pPr>
      <w:r w:rsidRPr="00B74E91">
        <w:rPr>
          <w:szCs w:val="28"/>
          <w:lang w:val="vi-VN"/>
        </w:rPr>
        <w:t>-</w:t>
      </w:r>
      <w:r w:rsidRPr="00B74E91">
        <w:rPr>
          <w:bCs/>
          <w:szCs w:val="28"/>
          <w:lang w:val="vi-VN"/>
        </w:rPr>
        <w:t xml:space="preserve"> Tổ chức các diễn đàn, chương trình gặp mặt nhân chứng lịch sử, hoạt động về nguồn, </w:t>
      </w:r>
      <w:r w:rsidRPr="00B74E91">
        <w:rPr>
          <w:szCs w:val="28"/>
          <w:lang w:val="vi-VN"/>
        </w:rPr>
        <w:t>các buổi giao lưu giữa thanh niên với cá nhân tiêu biểu.</w:t>
      </w:r>
    </w:p>
    <w:p w:rsidR="00F43516" w:rsidRPr="00B74E91" w:rsidRDefault="00727B77">
      <w:pPr>
        <w:spacing w:before="80" w:after="60"/>
        <w:ind w:firstLine="720"/>
        <w:jc w:val="both"/>
        <w:rPr>
          <w:szCs w:val="28"/>
          <w:lang w:val="vi-VN"/>
        </w:rPr>
      </w:pPr>
      <w:r w:rsidRPr="00B74E91">
        <w:rPr>
          <w:szCs w:val="28"/>
          <w:lang w:val="vi-VN"/>
        </w:rPr>
        <w:t>- Tổ chức hội diễn, liên hoan văn nghệ, ngày hội kỹ năng thanh niên, giao lưu</w:t>
      </w:r>
      <w:r w:rsidR="009B3FC4" w:rsidRPr="00B74E91">
        <w:rPr>
          <w:szCs w:val="28"/>
          <w:lang w:val="vi-VN"/>
        </w:rPr>
        <w:t>,</w:t>
      </w:r>
      <w:r w:rsidRPr="00B74E91">
        <w:rPr>
          <w:szCs w:val="28"/>
          <w:lang w:val="vi-VN"/>
        </w:rPr>
        <w:t xml:space="preserve"> kết nghĩa giữa thanh niên địa phương với thanh niên lực lượng vũ trang.</w:t>
      </w:r>
    </w:p>
    <w:p w:rsidR="00F43516" w:rsidRPr="00B74E91" w:rsidRDefault="00727B77">
      <w:pPr>
        <w:spacing w:before="80" w:after="60"/>
        <w:ind w:firstLine="720"/>
        <w:jc w:val="both"/>
        <w:rPr>
          <w:szCs w:val="28"/>
          <w:lang w:val="vi-VN"/>
        </w:rPr>
      </w:pPr>
      <w:r w:rsidRPr="00B74E91">
        <w:rPr>
          <w:spacing w:val="-4"/>
          <w:szCs w:val="28"/>
          <w:lang w:val="vi-VN"/>
        </w:rPr>
        <w:lastRenderedPageBreak/>
        <w:t xml:space="preserve">- Củng cố, phát triển, nâng cao chất lượng hoạt động của các chi hội, câu lạc bộ, đội, nhóm sở thích đáp ứng nhu cầu, nguyện vọng của hội viên, thanh niên. </w:t>
      </w:r>
    </w:p>
    <w:p w:rsidR="00F43516" w:rsidRPr="00B74E91" w:rsidRDefault="00727B77">
      <w:pPr>
        <w:spacing w:before="80" w:after="60"/>
        <w:ind w:firstLine="720"/>
        <w:jc w:val="both"/>
        <w:rPr>
          <w:b/>
          <w:szCs w:val="28"/>
          <w:lang w:val="vi-VN"/>
        </w:rPr>
      </w:pPr>
      <w:r w:rsidRPr="00B74E91">
        <w:rPr>
          <w:b/>
          <w:szCs w:val="28"/>
          <w:lang w:val="vi-VN"/>
        </w:rPr>
        <w:t>3. Hoạt động tập trung cấp</w:t>
      </w:r>
      <w:r w:rsidR="008C3EC1">
        <w:rPr>
          <w:b/>
          <w:szCs w:val="28"/>
          <w:lang w:val="vi-VN"/>
        </w:rPr>
        <w:t xml:space="preserve"> </w:t>
      </w:r>
      <w:r w:rsidR="008C3EC1">
        <w:rPr>
          <w:b/>
          <w:szCs w:val="28"/>
        </w:rPr>
        <w:t>huyện</w:t>
      </w:r>
      <w:r w:rsidRPr="00B74E91">
        <w:rPr>
          <w:b/>
          <w:szCs w:val="28"/>
          <w:lang w:val="vi-VN"/>
        </w:rPr>
        <w:t>:</w:t>
      </w:r>
    </w:p>
    <w:p w:rsidR="00F43516" w:rsidRDefault="00727B77" w:rsidP="00A350FA">
      <w:pPr>
        <w:spacing w:before="80" w:after="60"/>
        <w:ind w:firstLine="720"/>
        <w:jc w:val="both"/>
        <w:rPr>
          <w:szCs w:val="28"/>
        </w:rPr>
      </w:pPr>
      <w:r w:rsidRPr="00B74E91">
        <w:rPr>
          <w:szCs w:val="28"/>
          <w:lang w:val="vi-VN"/>
        </w:rPr>
        <w:t xml:space="preserve">Tùy thuộc vào tình hình diễn biến của dịch </w:t>
      </w:r>
      <w:r w:rsidR="00A350FA">
        <w:rPr>
          <w:szCs w:val="28"/>
        </w:rPr>
        <w:t xml:space="preserve">bệnh </w:t>
      </w:r>
      <w:r w:rsidRPr="00B74E91">
        <w:rPr>
          <w:szCs w:val="28"/>
          <w:lang w:val="vi-VN"/>
        </w:rPr>
        <w:t xml:space="preserve">Covid-19, Hội LHTN Việt Nam </w:t>
      </w:r>
      <w:r w:rsidR="008C3EC1">
        <w:rPr>
          <w:szCs w:val="28"/>
        </w:rPr>
        <w:t xml:space="preserve">huyện </w:t>
      </w:r>
      <w:r w:rsidRPr="00B74E91">
        <w:rPr>
          <w:szCs w:val="28"/>
          <w:lang w:val="vi-VN"/>
        </w:rPr>
        <w:t>tổ chức, triển khai các hoạt động phù hợp với điều kiện thực tế</w:t>
      </w:r>
      <w:r w:rsidR="008C3EC1">
        <w:rPr>
          <w:szCs w:val="28"/>
        </w:rPr>
        <w:t xml:space="preserve"> và ban hành kế hoạch chi tiế</w:t>
      </w:r>
      <w:r w:rsidR="00A350FA">
        <w:rPr>
          <w:szCs w:val="28"/>
        </w:rPr>
        <w:t>t sau. Dự kiến tổ chức 02 hoạt động:</w:t>
      </w:r>
    </w:p>
    <w:p w:rsidR="008C3EC1" w:rsidRDefault="00A350FA" w:rsidP="00A350FA">
      <w:pPr>
        <w:spacing w:before="80" w:after="60"/>
        <w:ind w:firstLine="720"/>
        <w:jc w:val="both"/>
        <w:rPr>
          <w:bCs/>
          <w:szCs w:val="28"/>
          <w:lang w:val="da-DK"/>
        </w:rPr>
      </w:pPr>
      <w:r>
        <w:rPr>
          <w:szCs w:val="28"/>
        </w:rPr>
        <w:t xml:space="preserve">- Họp mặt kỷ niệm </w:t>
      </w:r>
      <w:r w:rsidR="008C3EC1" w:rsidRPr="00A350FA">
        <w:rPr>
          <w:bCs/>
          <w:szCs w:val="28"/>
          <w:lang w:val="da-DK"/>
        </w:rPr>
        <w:t>64 năm ngày truyền thống Hội LHTN Việ</w:t>
      </w:r>
      <w:r>
        <w:rPr>
          <w:bCs/>
          <w:szCs w:val="28"/>
          <w:lang w:val="da-DK"/>
        </w:rPr>
        <w:t>t Nam và tuyên dương cán bộ Đoàn- Hội tiêu biểu huyện Bù Đăng năm 2020.</w:t>
      </w:r>
    </w:p>
    <w:p w:rsidR="00A350FA" w:rsidRDefault="00A350FA" w:rsidP="00A350FA">
      <w:pPr>
        <w:spacing w:before="80" w:after="60"/>
        <w:ind w:firstLine="720"/>
        <w:jc w:val="both"/>
        <w:rPr>
          <w:bCs/>
          <w:szCs w:val="28"/>
          <w:lang w:val="da-DK"/>
        </w:rPr>
      </w:pPr>
      <w:r>
        <w:rPr>
          <w:bCs/>
          <w:szCs w:val="28"/>
          <w:lang w:val="da-DK"/>
        </w:rPr>
        <w:t>- Hội thi Thanh niên Bù Đăng với văn hóa giao thông năm 2020.</w:t>
      </w:r>
    </w:p>
    <w:p w:rsidR="00A350FA" w:rsidRDefault="00A350FA" w:rsidP="00A350FA">
      <w:pPr>
        <w:spacing w:before="80" w:after="60"/>
        <w:ind w:firstLine="720"/>
        <w:jc w:val="both"/>
        <w:rPr>
          <w:b/>
          <w:bCs/>
          <w:szCs w:val="28"/>
          <w:lang w:val="da-DK"/>
        </w:rPr>
      </w:pPr>
      <w:r w:rsidRPr="00A350FA">
        <w:rPr>
          <w:b/>
          <w:bCs/>
          <w:szCs w:val="28"/>
          <w:lang w:val="da-DK"/>
        </w:rPr>
        <w:t>4. Hoạt động tổ chức điểm:</w:t>
      </w:r>
    </w:p>
    <w:p w:rsidR="00A350FA" w:rsidRPr="00A350FA" w:rsidRDefault="00A350FA" w:rsidP="00326ECE">
      <w:pPr>
        <w:spacing w:before="80" w:after="60"/>
        <w:ind w:firstLine="720"/>
        <w:jc w:val="both"/>
        <w:rPr>
          <w:bCs/>
          <w:szCs w:val="28"/>
          <w:lang w:val="da-DK"/>
        </w:rPr>
      </w:pPr>
      <w:r w:rsidRPr="00A350FA">
        <w:rPr>
          <w:bCs/>
          <w:szCs w:val="28"/>
          <w:lang w:val="da-DK"/>
        </w:rPr>
        <w:t xml:space="preserve">- </w:t>
      </w:r>
      <w:r w:rsidR="00975F30">
        <w:rPr>
          <w:bCs/>
          <w:szCs w:val="28"/>
          <w:lang w:val="da-DK"/>
        </w:rPr>
        <w:t xml:space="preserve">Giao UB Hội LHTN VN xã Đồng Nai tổ chức điểm chương trình </w:t>
      </w:r>
      <w:r w:rsidRPr="00A350FA">
        <w:rPr>
          <w:bCs/>
          <w:szCs w:val="28"/>
          <w:lang w:val="da-DK"/>
        </w:rPr>
        <w:t>Giao lưu bóng chuyền cho thanh niên dân tộc thiểu số</w:t>
      </w:r>
      <w:r w:rsidR="00975F30">
        <w:rPr>
          <w:bCs/>
          <w:szCs w:val="28"/>
          <w:lang w:val="da-DK"/>
        </w:rPr>
        <w:t xml:space="preserve"> năm 2020 với 2 đơn vị: Hội LHTN VN xã Thọ Sơn, Hội LHTN VN xã Phú Sơn.</w:t>
      </w:r>
    </w:p>
    <w:p w:rsidR="00F43516" w:rsidRPr="00B74E91" w:rsidRDefault="00727B77">
      <w:pPr>
        <w:spacing w:before="120" w:after="120"/>
        <w:ind w:firstLine="720"/>
        <w:jc w:val="both"/>
        <w:rPr>
          <w:b/>
        </w:rPr>
      </w:pPr>
      <w:r w:rsidRPr="00D43448">
        <w:rPr>
          <w:b/>
          <w:u w:val="single"/>
        </w:rPr>
        <w:t>IV. TỔ CHỨC THỰC HIỆN</w:t>
      </w:r>
      <w:r w:rsidRPr="00B74E91">
        <w:rPr>
          <w:b/>
        </w:rPr>
        <w:t>:</w:t>
      </w:r>
    </w:p>
    <w:p w:rsidR="00F43516" w:rsidRPr="00B74E91" w:rsidRDefault="00727B77">
      <w:pPr>
        <w:spacing w:before="120" w:after="120"/>
        <w:ind w:firstLine="720"/>
        <w:jc w:val="both"/>
        <w:rPr>
          <w:b/>
        </w:rPr>
      </w:pPr>
      <w:r w:rsidRPr="00B74E91">
        <w:rPr>
          <w:b/>
        </w:rPr>
        <w:t xml:space="preserve">1. </w:t>
      </w:r>
      <w:r w:rsidR="00975F30">
        <w:rPr>
          <w:b/>
        </w:rPr>
        <w:t>Ủy</w:t>
      </w:r>
      <w:r w:rsidR="00D43448">
        <w:rPr>
          <w:b/>
        </w:rPr>
        <w:t xml:space="preserve"> ban </w:t>
      </w:r>
      <w:r w:rsidRPr="00B74E91">
        <w:rPr>
          <w:b/>
        </w:rPr>
        <w:t xml:space="preserve">Hội LHTN Việt Nam </w:t>
      </w:r>
      <w:r w:rsidR="008C3EC1">
        <w:rPr>
          <w:b/>
        </w:rPr>
        <w:t>huyện:</w:t>
      </w:r>
    </w:p>
    <w:p w:rsidR="00F43516" w:rsidRDefault="00727B77" w:rsidP="00975F30">
      <w:pPr>
        <w:spacing w:after="120" w:line="242" w:lineRule="auto"/>
        <w:ind w:firstLine="720"/>
        <w:jc w:val="both"/>
        <w:rPr>
          <w:szCs w:val="28"/>
        </w:rPr>
      </w:pPr>
      <w:r w:rsidRPr="00B74E91">
        <w:t xml:space="preserve">- </w:t>
      </w:r>
      <w:r w:rsidRPr="00B74E91">
        <w:rPr>
          <w:szCs w:val="28"/>
        </w:rPr>
        <w:t>Xây dự</w:t>
      </w:r>
      <w:r w:rsidR="00D036AB" w:rsidRPr="00B74E91">
        <w:rPr>
          <w:szCs w:val="28"/>
        </w:rPr>
        <w:t>ng K</w:t>
      </w:r>
      <w:r w:rsidRPr="00B74E91">
        <w:rPr>
          <w:szCs w:val="28"/>
        </w:rPr>
        <w:t>ế hoạch tổ chức các hoạt động chào mừng kỷ niệ</w:t>
      </w:r>
      <w:r w:rsidR="00D036AB" w:rsidRPr="00B74E91">
        <w:rPr>
          <w:szCs w:val="28"/>
        </w:rPr>
        <w:t>m 64 năm N</w:t>
      </w:r>
      <w:r w:rsidRPr="00B74E91">
        <w:rPr>
          <w:szCs w:val="28"/>
        </w:rPr>
        <w:t xml:space="preserve">gày truyền thống Hội LHTN Việt Nam triển khai tới Ủy ban Hội LHTN Việt Nam các </w:t>
      </w:r>
      <w:r w:rsidR="008C3EC1">
        <w:rPr>
          <w:szCs w:val="28"/>
        </w:rPr>
        <w:t>xã, thị trấ</w:t>
      </w:r>
      <w:r w:rsidR="00975F30">
        <w:rPr>
          <w:szCs w:val="28"/>
        </w:rPr>
        <w:t>n và kế hoạch chi tiết tổ chức các hoạt động tập trung cấp huyện.</w:t>
      </w:r>
    </w:p>
    <w:p w:rsidR="008C3EC1" w:rsidRDefault="00975F30" w:rsidP="00975F30">
      <w:pPr>
        <w:spacing w:after="120" w:line="242" w:lineRule="auto"/>
        <w:ind w:firstLine="720"/>
        <w:jc w:val="both"/>
        <w:rPr>
          <w:szCs w:val="28"/>
        </w:rPr>
      </w:pPr>
      <w:r>
        <w:rPr>
          <w:szCs w:val="28"/>
        </w:rPr>
        <w:t xml:space="preserve">- Tham dự  </w:t>
      </w:r>
      <w:r w:rsidR="008C3EC1">
        <w:rPr>
          <w:szCs w:val="28"/>
        </w:rPr>
        <w:t xml:space="preserve">hoạt động </w:t>
      </w:r>
      <w:r>
        <w:rPr>
          <w:szCs w:val="28"/>
        </w:rPr>
        <w:t xml:space="preserve">điểm và các hoạt động </w:t>
      </w:r>
      <w:r w:rsidR="008C3EC1">
        <w:rPr>
          <w:szCs w:val="28"/>
        </w:rPr>
        <w:t>của Hội LHTN VN các xã, thị trấ</w:t>
      </w:r>
      <w:r>
        <w:rPr>
          <w:szCs w:val="28"/>
        </w:rPr>
        <w:t>n tổ chức.</w:t>
      </w:r>
    </w:p>
    <w:p w:rsidR="00975F30" w:rsidRPr="00B74E91" w:rsidRDefault="00975F30" w:rsidP="00975F30">
      <w:pPr>
        <w:spacing w:after="120" w:line="242" w:lineRule="auto"/>
        <w:ind w:firstLine="720"/>
        <w:jc w:val="both"/>
        <w:rPr>
          <w:szCs w:val="28"/>
        </w:rPr>
      </w:pPr>
      <w:r>
        <w:rPr>
          <w:szCs w:val="28"/>
        </w:rPr>
        <w:t>- Liên hệ phóng viên Phòng VH-TT huyện viết bài tuyên truyền về ý nghĩa của chuỗi các hoạt động</w:t>
      </w:r>
      <w:r w:rsidR="00B519A9">
        <w:rPr>
          <w:szCs w:val="28"/>
        </w:rPr>
        <w:t xml:space="preserve"> </w:t>
      </w:r>
      <w:r w:rsidR="00B519A9" w:rsidRPr="00B74E91">
        <w:rPr>
          <w:szCs w:val="28"/>
        </w:rPr>
        <w:t>chào mừng kỷ niệm 64 năm Ngày truyền thống Hội LHTN Việt Nam</w:t>
      </w:r>
      <w:r w:rsidR="00B519A9">
        <w:rPr>
          <w:szCs w:val="28"/>
        </w:rPr>
        <w:t>.</w:t>
      </w:r>
    </w:p>
    <w:p w:rsidR="00F43516" w:rsidRPr="00B74E91" w:rsidRDefault="00727B77">
      <w:pPr>
        <w:spacing w:before="120" w:after="120"/>
        <w:ind w:firstLine="720"/>
        <w:jc w:val="both"/>
        <w:rPr>
          <w:b/>
        </w:rPr>
      </w:pPr>
      <w:r w:rsidRPr="00B74E91">
        <w:rPr>
          <w:b/>
        </w:rPr>
        <w:t xml:space="preserve">2. </w:t>
      </w:r>
      <w:r w:rsidR="00D43448">
        <w:rPr>
          <w:b/>
        </w:rPr>
        <w:t>Ủ</w:t>
      </w:r>
      <w:r w:rsidRPr="00B74E91">
        <w:rPr>
          <w:b/>
        </w:rPr>
        <w:t xml:space="preserve">y ban Hội LHTN Việt Nam </w:t>
      </w:r>
      <w:r w:rsidR="00D43448">
        <w:rPr>
          <w:b/>
        </w:rPr>
        <w:t>các xã, thị trấn:</w:t>
      </w:r>
    </w:p>
    <w:p w:rsidR="00F43516" w:rsidRPr="00B74E91" w:rsidRDefault="00727B77">
      <w:pPr>
        <w:spacing w:after="120" w:line="242" w:lineRule="auto"/>
        <w:ind w:firstLine="539"/>
        <w:jc w:val="both"/>
        <w:rPr>
          <w:szCs w:val="28"/>
        </w:rPr>
      </w:pPr>
      <w:r w:rsidRPr="00B74E91">
        <w:t xml:space="preserve">- Căn cứ tình hình dịch bệnh Covid-19, </w:t>
      </w:r>
      <w:r w:rsidRPr="00B74E91">
        <w:rPr>
          <w:szCs w:val="28"/>
        </w:rPr>
        <w:t xml:space="preserve">xây dựng </w:t>
      </w:r>
      <w:r w:rsidR="00785444" w:rsidRPr="00B74E91">
        <w:rPr>
          <w:szCs w:val="28"/>
        </w:rPr>
        <w:t>k</w:t>
      </w:r>
      <w:r w:rsidRPr="00B74E91">
        <w:rPr>
          <w:szCs w:val="28"/>
        </w:rPr>
        <w:t xml:space="preserve">ế hoạch và chỉ đạo các </w:t>
      </w:r>
      <w:r w:rsidR="00BD6E51">
        <w:rPr>
          <w:szCs w:val="28"/>
        </w:rPr>
        <w:t xml:space="preserve">cơ sở </w:t>
      </w:r>
      <w:r w:rsidRPr="00B74E91">
        <w:rPr>
          <w:szCs w:val="28"/>
        </w:rPr>
        <w:t>Hội triển khai tốt các hoạt động chào mừng kỷ niệ</w:t>
      </w:r>
      <w:r w:rsidR="004156AF" w:rsidRPr="00B74E91">
        <w:rPr>
          <w:szCs w:val="28"/>
        </w:rPr>
        <w:t>m 64 năm N</w:t>
      </w:r>
      <w:r w:rsidRPr="00B74E91">
        <w:rPr>
          <w:szCs w:val="28"/>
        </w:rPr>
        <w:t>gày truyền thống Hội LHTN Việt Nam phù hợp.</w:t>
      </w:r>
    </w:p>
    <w:p w:rsidR="00F43516" w:rsidRPr="00B74E91" w:rsidRDefault="00727B77" w:rsidP="00D43448">
      <w:pPr>
        <w:spacing w:before="120" w:after="120"/>
        <w:ind w:firstLine="539"/>
        <w:jc w:val="both"/>
      </w:pPr>
      <w:r w:rsidRPr="00B74E91">
        <w:t xml:space="preserve">- </w:t>
      </w:r>
      <w:r w:rsidR="00D43448">
        <w:t xml:space="preserve">Đồng </w:t>
      </w:r>
      <w:r w:rsidRPr="00B74E91">
        <w:t>loạt treo băng rôn, khẩu hiệu chào mừng kỷ niệm 6</w:t>
      </w:r>
      <w:r w:rsidR="008411EF" w:rsidRPr="00B74E91">
        <w:t>4 năm N</w:t>
      </w:r>
      <w:r w:rsidRPr="00B74E91">
        <w:t>gày truyền thống Hội LHTN Việt Nam.</w:t>
      </w:r>
    </w:p>
    <w:p w:rsidR="00F43516" w:rsidRDefault="00BD6E51">
      <w:pPr>
        <w:spacing w:before="120" w:after="120"/>
        <w:ind w:firstLine="539"/>
        <w:jc w:val="both"/>
      </w:pPr>
      <w:r>
        <w:t xml:space="preserve">- Tuyên truyền về nội dung, ý nghĩa các hoạt động </w:t>
      </w:r>
      <w:r w:rsidRPr="00B74E91">
        <w:t>chào mừng kỷ niệm Ngày truyền thống Hội LHTN Việt Nam</w:t>
      </w:r>
      <w:r>
        <w:t xml:space="preserve"> qua facebook của đơn vị.</w:t>
      </w:r>
    </w:p>
    <w:p w:rsidR="00B519A9" w:rsidRPr="00B519A9" w:rsidRDefault="00B519A9" w:rsidP="00B519A9">
      <w:pPr>
        <w:spacing w:before="80" w:after="60"/>
        <w:ind w:firstLine="720"/>
        <w:jc w:val="both"/>
        <w:rPr>
          <w:bCs/>
          <w:szCs w:val="28"/>
          <w:lang w:val="da-DK"/>
        </w:rPr>
      </w:pPr>
      <w:r>
        <w:t xml:space="preserve">- UB Hội LHTN VN xã Đồng Nai xây dựng kế hoạch </w:t>
      </w:r>
      <w:r>
        <w:rPr>
          <w:bCs/>
          <w:szCs w:val="28"/>
          <w:lang w:val="da-DK"/>
        </w:rPr>
        <w:t>tổ chức chương trình ”</w:t>
      </w:r>
      <w:r w:rsidRPr="00A350FA">
        <w:rPr>
          <w:bCs/>
          <w:szCs w:val="28"/>
          <w:lang w:val="da-DK"/>
        </w:rPr>
        <w:t>Giao lưu bóng chuyền cho thanh niên dân tộc thiểu số</w:t>
      </w:r>
      <w:r>
        <w:rPr>
          <w:bCs/>
          <w:szCs w:val="28"/>
          <w:lang w:val="da-DK"/>
        </w:rPr>
        <w:t xml:space="preserve"> năm 2020” với 2 đơn vị: Hội LHTN VN xã Thọ Sơn, Hội LHTN VN xã Phú Sơn.</w:t>
      </w:r>
    </w:p>
    <w:p w:rsidR="00BD6E51" w:rsidRDefault="00BD6E51" w:rsidP="00BD6E51">
      <w:pPr>
        <w:spacing w:before="120" w:after="120" w:line="276" w:lineRule="auto"/>
        <w:ind w:firstLine="539"/>
        <w:jc w:val="both"/>
      </w:pPr>
      <w:r>
        <w:t>- Báo cáo kết quả</w:t>
      </w:r>
      <w:r w:rsidRPr="00B74E91">
        <w:t xml:space="preserve"> tổ chức các hoạt động </w:t>
      </w:r>
      <w:r>
        <w:t xml:space="preserve">qua zalo nhóm “Ủy ban Hội huyện” trước 16h ngày </w:t>
      </w:r>
      <w:r w:rsidR="00B519A9">
        <w:rPr>
          <w:b/>
        </w:rPr>
        <w:t>17</w:t>
      </w:r>
      <w:r>
        <w:rPr>
          <w:b/>
        </w:rPr>
        <w:t xml:space="preserve">/10/2020 </w:t>
      </w:r>
      <w:r>
        <w:t xml:space="preserve">hoặc qua email: </w:t>
      </w:r>
      <w:hyperlink r:id="rId8" w:history="1">
        <w:r w:rsidRPr="001B264B">
          <w:rPr>
            <w:rStyle w:val="Hyperlink"/>
          </w:rPr>
          <w:t>hoilhtnvnbudang@gmail.com</w:t>
        </w:r>
      </w:hyperlink>
      <w:r>
        <w:t xml:space="preserve">. </w:t>
      </w:r>
    </w:p>
    <w:p w:rsidR="00B519A9" w:rsidRDefault="00BD6E51" w:rsidP="00B519A9">
      <w:pPr>
        <w:spacing w:before="120" w:after="120" w:line="276" w:lineRule="auto"/>
        <w:ind w:firstLine="539"/>
        <w:jc w:val="both"/>
      </w:pPr>
      <w:r>
        <w:lastRenderedPageBreak/>
        <w:t xml:space="preserve">- Mọi thông tin chi tiết liên hệ: Đ/c Triệu Trúc Ngân- PCT Hội LHTN VN huyện, điện thoại: </w:t>
      </w:r>
      <w:r w:rsidR="00B519A9">
        <w:t>0364.228.294.</w:t>
      </w:r>
    </w:p>
    <w:p w:rsidR="00EF6C27" w:rsidRDefault="00727B77" w:rsidP="00EF6C27">
      <w:pPr>
        <w:spacing w:before="120" w:after="120" w:line="276" w:lineRule="auto"/>
        <w:ind w:firstLine="539"/>
        <w:jc w:val="both"/>
        <w:rPr>
          <w:i/>
        </w:rPr>
      </w:pPr>
      <w:r w:rsidRPr="00B519A9">
        <w:rPr>
          <w:i/>
        </w:rPr>
        <w:t>Trên đây là Kế hoạch tổ chức các hoạt động kỷ niệ</w:t>
      </w:r>
      <w:r w:rsidR="006939F8" w:rsidRPr="00B519A9">
        <w:rPr>
          <w:i/>
        </w:rPr>
        <w:t>m 64 năm N</w:t>
      </w:r>
      <w:r w:rsidRPr="00B519A9">
        <w:rPr>
          <w:i/>
        </w:rPr>
        <w:t>gày truyền thống Hội LHTN Việt Nam (15/10/1956 - 15/10/2020)</w:t>
      </w:r>
      <w:r w:rsidR="00D43448" w:rsidRPr="00B519A9">
        <w:rPr>
          <w:i/>
        </w:rPr>
        <w:t xml:space="preserve"> của BTV huyện Đoàn</w:t>
      </w:r>
      <w:r w:rsidRPr="00B519A9">
        <w:rPr>
          <w:i/>
        </w:rPr>
        <w:t xml:space="preserve">. Đề nghị Ủy ban Hội LHTN Việt Nam các </w:t>
      </w:r>
      <w:r w:rsidR="00D43448" w:rsidRPr="00B519A9">
        <w:rPr>
          <w:i/>
        </w:rPr>
        <w:t xml:space="preserve">xã, thị trấn nghiêm túc </w:t>
      </w:r>
      <w:r w:rsidRPr="00B519A9">
        <w:rPr>
          <w:i/>
        </w:rPr>
        <w:t>triển khai, thực hiệ</w:t>
      </w:r>
      <w:r w:rsidR="00BD6E51" w:rsidRPr="00B519A9">
        <w:rPr>
          <w:i/>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860"/>
      </w:tblGrid>
      <w:tr w:rsidR="00EF6C27" w:rsidTr="00EF6C27">
        <w:tc>
          <w:tcPr>
            <w:tcW w:w="4428" w:type="dxa"/>
          </w:tcPr>
          <w:p w:rsidR="00EF6C27" w:rsidRPr="00B74E91" w:rsidRDefault="00EF6C27" w:rsidP="00EF6C27">
            <w:pPr>
              <w:tabs>
                <w:tab w:val="center" w:pos="6521"/>
                <w:tab w:val="center" w:pos="6946"/>
              </w:tabs>
              <w:rPr>
                <w:b/>
              </w:rPr>
            </w:pPr>
            <w:r w:rsidRPr="00B74E91">
              <w:rPr>
                <w:b/>
                <w:sz w:val="26"/>
              </w:rPr>
              <w:t>Nơi nhận:</w:t>
            </w:r>
            <w:r w:rsidRPr="00B74E91">
              <w:rPr>
                <w:sz w:val="26"/>
              </w:rPr>
              <w:t xml:space="preserve"> </w:t>
            </w:r>
            <w:r w:rsidRPr="00B74E91">
              <w:tab/>
            </w:r>
          </w:p>
          <w:p w:rsidR="00EF6C27" w:rsidRPr="00B74E91" w:rsidRDefault="00EF6C27" w:rsidP="00EF6C27">
            <w:pPr>
              <w:tabs>
                <w:tab w:val="right" w:pos="4111"/>
                <w:tab w:val="center" w:pos="6521"/>
                <w:tab w:val="center" w:pos="6946"/>
              </w:tabs>
              <w:rPr>
                <w:sz w:val="22"/>
              </w:rPr>
            </w:pPr>
            <w:r w:rsidRPr="00B74E91">
              <w:rPr>
                <w:sz w:val="22"/>
              </w:rPr>
              <w:t xml:space="preserve">- </w:t>
            </w:r>
            <w:r>
              <w:rPr>
                <w:sz w:val="22"/>
              </w:rPr>
              <w:t>UB Hội LHTN VN Tỉnh;</w:t>
            </w:r>
          </w:p>
          <w:p w:rsidR="00EF6C27" w:rsidRPr="00B74E91" w:rsidRDefault="00EF6C27" w:rsidP="00EF6C27">
            <w:pPr>
              <w:tabs>
                <w:tab w:val="right" w:pos="4111"/>
                <w:tab w:val="center" w:pos="6521"/>
                <w:tab w:val="center" w:pos="6946"/>
              </w:tabs>
              <w:rPr>
                <w:sz w:val="22"/>
              </w:rPr>
            </w:pPr>
            <w:r w:rsidRPr="00B74E91">
              <w:rPr>
                <w:sz w:val="22"/>
              </w:rPr>
              <w:t xml:space="preserve">- TT </w:t>
            </w:r>
            <w:r>
              <w:rPr>
                <w:sz w:val="22"/>
              </w:rPr>
              <w:t>huyện Đoàn;</w:t>
            </w:r>
          </w:p>
          <w:p w:rsidR="00EF6C27" w:rsidRDefault="00EF6C27" w:rsidP="00EF6C27">
            <w:pPr>
              <w:tabs>
                <w:tab w:val="left" w:pos="720"/>
                <w:tab w:val="left" w:pos="1440"/>
                <w:tab w:val="left" w:pos="2160"/>
                <w:tab w:val="left" w:pos="2880"/>
                <w:tab w:val="left" w:pos="3600"/>
              </w:tabs>
              <w:rPr>
                <w:sz w:val="22"/>
              </w:rPr>
            </w:pPr>
            <w:r w:rsidRPr="00B74E91">
              <w:rPr>
                <w:sz w:val="22"/>
              </w:rPr>
              <w:t xml:space="preserve">- </w:t>
            </w:r>
            <w:r>
              <w:rPr>
                <w:sz w:val="22"/>
              </w:rPr>
              <w:t>UB</w:t>
            </w:r>
            <w:r w:rsidRPr="00B74E91">
              <w:rPr>
                <w:sz w:val="22"/>
              </w:rPr>
              <w:t xml:space="preserve"> Hội LHTN Việt Nam các </w:t>
            </w:r>
            <w:r>
              <w:rPr>
                <w:sz w:val="22"/>
              </w:rPr>
              <w:t>xã, TT</w:t>
            </w:r>
          </w:p>
          <w:p w:rsidR="00EF6C27" w:rsidRDefault="00EF6C27" w:rsidP="00EF6C27">
            <w:pPr>
              <w:tabs>
                <w:tab w:val="left" w:pos="720"/>
                <w:tab w:val="left" w:pos="1440"/>
                <w:tab w:val="left" w:pos="2160"/>
                <w:tab w:val="left" w:pos="2880"/>
                <w:tab w:val="left" w:pos="3600"/>
              </w:tabs>
              <w:rPr>
                <w:sz w:val="22"/>
              </w:rPr>
            </w:pPr>
            <w:r w:rsidRPr="00B74E91">
              <w:rPr>
                <w:sz w:val="22"/>
              </w:rPr>
              <w:t>- Lưu: VP Hội.</w:t>
            </w:r>
            <w:r w:rsidRPr="00B74E91">
              <w:rPr>
                <w:sz w:val="22"/>
              </w:rPr>
              <w:tab/>
            </w:r>
            <w:r w:rsidRPr="00B74E91">
              <w:rPr>
                <w:sz w:val="22"/>
              </w:rPr>
              <w:tab/>
            </w:r>
          </w:p>
          <w:p w:rsidR="00EF6C27" w:rsidRDefault="00EF6C27" w:rsidP="00EF6C27">
            <w:pPr>
              <w:spacing w:before="120" w:after="120" w:line="276" w:lineRule="auto"/>
              <w:jc w:val="both"/>
              <w:rPr>
                <w:i/>
              </w:rPr>
            </w:pPr>
            <w:r>
              <w:rPr>
                <w:sz w:val="22"/>
              </w:rPr>
              <w:tab/>
            </w:r>
            <w:r>
              <w:rPr>
                <w:sz w:val="22"/>
              </w:rPr>
              <w:tab/>
            </w:r>
            <w:r>
              <w:rPr>
                <w:sz w:val="22"/>
              </w:rPr>
              <w:tab/>
            </w:r>
            <w:r>
              <w:rPr>
                <w:sz w:val="22"/>
              </w:rPr>
              <w:tab/>
            </w:r>
          </w:p>
        </w:tc>
        <w:tc>
          <w:tcPr>
            <w:tcW w:w="4860" w:type="dxa"/>
          </w:tcPr>
          <w:p w:rsidR="00EF6C27" w:rsidRDefault="00EF6C27" w:rsidP="00EF6C27">
            <w:pPr>
              <w:spacing w:before="120" w:after="120" w:line="276" w:lineRule="auto"/>
              <w:jc w:val="center"/>
              <w:rPr>
                <w:b/>
              </w:rPr>
            </w:pPr>
            <w:r w:rsidRPr="00B74E91">
              <w:rPr>
                <w:b/>
              </w:rPr>
              <w:t xml:space="preserve">TM. HỘI LHTN </w:t>
            </w:r>
            <w:r>
              <w:rPr>
                <w:b/>
              </w:rPr>
              <w:t>VN HUYỆN</w:t>
            </w:r>
          </w:p>
          <w:p w:rsidR="00EF6C27" w:rsidRDefault="00EF6C27" w:rsidP="00EF6C27">
            <w:pPr>
              <w:spacing w:before="120" w:after="120" w:line="276" w:lineRule="auto"/>
              <w:jc w:val="center"/>
              <w:rPr>
                <w:b/>
              </w:rPr>
            </w:pPr>
            <w:r>
              <w:t>CHỦ TỊCH</w:t>
            </w:r>
          </w:p>
          <w:p w:rsidR="00EF6C27" w:rsidRPr="00EF6C27" w:rsidRDefault="00EF6C27" w:rsidP="00EF6C27">
            <w:pPr>
              <w:spacing w:before="120" w:after="120" w:line="276" w:lineRule="auto"/>
              <w:jc w:val="center"/>
              <w:rPr>
                <w:b/>
              </w:rPr>
            </w:pPr>
          </w:p>
          <w:p w:rsidR="00EF6C27" w:rsidRPr="00EF6C27" w:rsidRDefault="00EF6C27" w:rsidP="00EF6C27">
            <w:pPr>
              <w:spacing w:before="120" w:after="120" w:line="276" w:lineRule="auto"/>
              <w:jc w:val="center"/>
              <w:rPr>
                <w:i/>
                <w:szCs w:val="28"/>
              </w:rPr>
            </w:pPr>
            <w:r w:rsidRPr="00EF6C27">
              <w:rPr>
                <w:i/>
                <w:szCs w:val="28"/>
              </w:rPr>
              <w:t>(Đã ký)</w:t>
            </w:r>
          </w:p>
          <w:p w:rsidR="00EF6C27" w:rsidRDefault="00EF6C27" w:rsidP="00EF6C27">
            <w:pPr>
              <w:spacing w:before="120" w:after="120" w:line="276" w:lineRule="auto"/>
              <w:jc w:val="center"/>
              <w:rPr>
                <w:szCs w:val="28"/>
              </w:rPr>
            </w:pPr>
          </w:p>
          <w:p w:rsidR="00EF6C27" w:rsidRDefault="00EF6C27" w:rsidP="00EF6C27">
            <w:pPr>
              <w:spacing w:before="120" w:after="120" w:line="276" w:lineRule="auto"/>
              <w:jc w:val="center"/>
              <w:rPr>
                <w:i/>
              </w:rPr>
            </w:pPr>
            <w:r w:rsidRPr="00D43448">
              <w:rPr>
                <w:b/>
                <w:szCs w:val="28"/>
              </w:rPr>
              <w:t>Đào Thị Quế</w:t>
            </w:r>
          </w:p>
        </w:tc>
      </w:tr>
    </w:tbl>
    <w:p w:rsidR="00EF6C27" w:rsidRPr="00B519A9" w:rsidRDefault="00EF6C27" w:rsidP="00B519A9">
      <w:pPr>
        <w:spacing w:before="120" w:after="120" w:line="276" w:lineRule="auto"/>
        <w:ind w:firstLine="539"/>
        <w:jc w:val="both"/>
        <w:rPr>
          <w:i/>
        </w:rPr>
      </w:pPr>
    </w:p>
    <w:p w:rsidR="00F43516" w:rsidRPr="00B74E91" w:rsidRDefault="00F43516">
      <w:pPr>
        <w:tabs>
          <w:tab w:val="center" w:pos="6521"/>
        </w:tabs>
      </w:pPr>
    </w:p>
    <w:p w:rsidR="00F43516" w:rsidRPr="00B74E91" w:rsidRDefault="00727B77">
      <w:pPr>
        <w:tabs>
          <w:tab w:val="center" w:pos="6521"/>
          <w:tab w:val="center" w:pos="6946"/>
        </w:tabs>
        <w:jc w:val="both"/>
        <w:rPr>
          <w:b/>
        </w:rPr>
      </w:pPr>
      <w:r w:rsidRPr="00B74E91">
        <w:rPr>
          <w:b/>
        </w:rPr>
        <w:tab/>
      </w:r>
    </w:p>
    <w:p w:rsidR="00D43448" w:rsidRDefault="00D43448" w:rsidP="00D43448">
      <w:pPr>
        <w:tabs>
          <w:tab w:val="left" w:pos="720"/>
          <w:tab w:val="left" w:pos="1440"/>
          <w:tab w:val="left" w:pos="2160"/>
          <w:tab w:val="left" w:pos="2880"/>
          <w:tab w:val="left" w:pos="3600"/>
          <w:tab w:val="left" w:pos="4320"/>
          <w:tab w:val="left" w:pos="5040"/>
          <w:tab w:val="left" w:pos="5760"/>
        </w:tabs>
        <w:rPr>
          <w:b/>
          <w:szCs w:val="28"/>
        </w:rPr>
      </w:pPr>
      <w:r>
        <w:rPr>
          <w:sz w:val="22"/>
        </w:rPr>
        <w:tab/>
      </w:r>
      <w:r>
        <w:rPr>
          <w:sz w:val="22"/>
        </w:rPr>
        <w:tab/>
      </w:r>
      <w:r>
        <w:rPr>
          <w:sz w:val="22"/>
        </w:rPr>
        <w:tab/>
      </w:r>
      <w:r>
        <w:rPr>
          <w:sz w:val="22"/>
        </w:rPr>
        <w:tab/>
      </w:r>
      <w:r w:rsidRPr="00D43448">
        <w:rPr>
          <w:b/>
          <w:szCs w:val="28"/>
        </w:rPr>
        <w:t xml:space="preserve">  </w:t>
      </w:r>
    </w:p>
    <w:p w:rsidR="00D43448" w:rsidRPr="00D43448" w:rsidRDefault="00D43448" w:rsidP="00D43448">
      <w:pPr>
        <w:tabs>
          <w:tab w:val="left" w:pos="720"/>
          <w:tab w:val="left" w:pos="1440"/>
          <w:tab w:val="left" w:pos="2160"/>
          <w:tab w:val="left" w:pos="2880"/>
          <w:tab w:val="left" w:pos="3600"/>
          <w:tab w:val="left" w:pos="4320"/>
          <w:tab w:val="left" w:pos="5040"/>
          <w:tab w:val="left" w:pos="5760"/>
        </w:tabs>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D43448">
        <w:rPr>
          <w:b/>
          <w:szCs w:val="28"/>
        </w:rPr>
        <w:t xml:space="preserve"> </w:t>
      </w:r>
    </w:p>
    <w:p w:rsidR="00F43516" w:rsidRDefault="00F43516">
      <w:pPr>
        <w:tabs>
          <w:tab w:val="center" w:pos="2694"/>
          <w:tab w:val="center" w:pos="6946"/>
        </w:tabs>
        <w:rPr>
          <w:b/>
        </w:rPr>
      </w:pPr>
    </w:p>
    <w:sectPr w:rsidR="00F43516" w:rsidSect="00F43516">
      <w:head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59" w:rsidRDefault="00394C59" w:rsidP="00F43516">
      <w:r>
        <w:separator/>
      </w:r>
    </w:p>
  </w:endnote>
  <w:endnote w:type="continuationSeparator" w:id="0">
    <w:p w:rsidR="00394C59" w:rsidRDefault="00394C59" w:rsidP="00F4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59" w:rsidRDefault="00394C59" w:rsidP="00F43516">
      <w:r>
        <w:separator/>
      </w:r>
    </w:p>
  </w:footnote>
  <w:footnote w:type="continuationSeparator" w:id="0">
    <w:p w:rsidR="00394C59" w:rsidRDefault="00394C59" w:rsidP="00F43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16" w:rsidRDefault="00F43516">
    <w:pPr>
      <w:pStyle w:val="Header"/>
      <w:jc w:val="center"/>
    </w:pPr>
    <w:r>
      <w:fldChar w:fldCharType="begin"/>
    </w:r>
    <w:r w:rsidR="00727B77">
      <w:instrText xml:space="preserve"> PAGE   \* MERGEFORMAT </w:instrText>
    </w:r>
    <w:r>
      <w:fldChar w:fldCharType="separate"/>
    </w:r>
    <w:r w:rsidR="00B770DE">
      <w:rPr>
        <w:noProof/>
      </w:rPr>
      <w:t>2</w:t>
    </w:r>
    <w:r>
      <w:rPr>
        <w:noProof/>
      </w:rPr>
      <w:fldChar w:fldCharType="end"/>
    </w:r>
  </w:p>
  <w:p w:rsidR="00F43516" w:rsidRDefault="00F43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DA541A"/>
    <w:lvl w:ilvl="0" w:tplc="EE9C7D76">
      <w:start w:val="1"/>
      <w:numFmt w:val="decimal"/>
      <w:lvlText w:val="%1."/>
      <w:lvlJc w:val="left"/>
      <w:pPr>
        <w:tabs>
          <w:tab w:val="left" w:pos="502"/>
        </w:tabs>
        <w:ind w:left="502" w:hanging="360"/>
      </w:pPr>
      <w:rPr>
        <w:rFonts w:hint="default"/>
        <w:b/>
      </w:rPr>
    </w:lvl>
    <w:lvl w:ilvl="1" w:tplc="C0AE4BEA">
      <w:start w:val="1"/>
      <w:numFmt w:val="bullet"/>
      <w:lvlText w:val="-"/>
      <w:lvlJc w:val="left"/>
      <w:pPr>
        <w:tabs>
          <w:tab w:val="left" w:pos="990"/>
        </w:tabs>
        <w:ind w:left="990" w:hanging="360"/>
      </w:pPr>
      <w:rPr>
        <w:rFonts w:ascii="Courier New" w:hAnsi="Courier New"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780582E"/>
    <w:lvl w:ilvl="0" w:tplc="120A53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243171"/>
    <w:multiLevelType w:val="hybridMultilevel"/>
    <w:tmpl w:val="867A8996"/>
    <w:lvl w:ilvl="0" w:tplc="5CFA69A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6"/>
    <w:rsid w:val="000144FB"/>
    <w:rsid w:val="00052437"/>
    <w:rsid w:val="0010284C"/>
    <w:rsid w:val="001461C7"/>
    <w:rsid w:val="001641C3"/>
    <w:rsid w:val="001C1C22"/>
    <w:rsid w:val="001E3445"/>
    <w:rsid w:val="00326ECE"/>
    <w:rsid w:val="00394C59"/>
    <w:rsid w:val="004156AF"/>
    <w:rsid w:val="004F6D02"/>
    <w:rsid w:val="005E748D"/>
    <w:rsid w:val="006939F8"/>
    <w:rsid w:val="006A15C0"/>
    <w:rsid w:val="006D5AD2"/>
    <w:rsid w:val="00721A02"/>
    <w:rsid w:val="00727B77"/>
    <w:rsid w:val="0078161E"/>
    <w:rsid w:val="00785444"/>
    <w:rsid w:val="007A47CF"/>
    <w:rsid w:val="007C7358"/>
    <w:rsid w:val="008411EF"/>
    <w:rsid w:val="00856EAF"/>
    <w:rsid w:val="008C3EC1"/>
    <w:rsid w:val="00933210"/>
    <w:rsid w:val="00972A74"/>
    <w:rsid w:val="00975F30"/>
    <w:rsid w:val="009A6E94"/>
    <w:rsid w:val="009B3FC4"/>
    <w:rsid w:val="00A350FA"/>
    <w:rsid w:val="00B519A9"/>
    <w:rsid w:val="00B6147C"/>
    <w:rsid w:val="00B67113"/>
    <w:rsid w:val="00B74E91"/>
    <w:rsid w:val="00B770DE"/>
    <w:rsid w:val="00BD6E51"/>
    <w:rsid w:val="00C2330A"/>
    <w:rsid w:val="00D036AB"/>
    <w:rsid w:val="00D43448"/>
    <w:rsid w:val="00E3290F"/>
    <w:rsid w:val="00E371B1"/>
    <w:rsid w:val="00EF6C27"/>
    <w:rsid w:val="00F435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6"/>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516"/>
    <w:rPr>
      <w:color w:val="0563C1"/>
      <w:u w:val="single"/>
    </w:rPr>
  </w:style>
  <w:style w:type="paragraph" w:styleId="Header">
    <w:name w:val="header"/>
    <w:basedOn w:val="Normal"/>
    <w:link w:val="HeaderChar"/>
    <w:uiPriority w:val="99"/>
    <w:rsid w:val="00F43516"/>
    <w:pPr>
      <w:tabs>
        <w:tab w:val="center" w:pos="4680"/>
        <w:tab w:val="right" w:pos="9360"/>
      </w:tabs>
    </w:pPr>
  </w:style>
  <w:style w:type="character" w:customStyle="1" w:styleId="HeaderChar">
    <w:name w:val="Header Char"/>
    <w:link w:val="Header"/>
    <w:uiPriority w:val="99"/>
    <w:rsid w:val="00F43516"/>
    <w:rPr>
      <w:sz w:val="28"/>
      <w:szCs w:val="22"/>
    </w:rPr>
  </w:style>
  <w:style w:type="paragraph" w:styleId="Footer">
    <w:name w:val="footer"/>
    <w:basedOn w:val="Normal"/>
    <w:link w:val="FooterChar"/>
    <w:uiPriority w:val="99"/>
    <w:rsid w:val="00F43516"/>
    <w:pPr>
      <w:tabs>
        <w:tab w:val="center" w:pos="4680"/>
        <w:tab w:val="right" w:pos="9360"/>
      </w:tabs>
    </w:pPr>
  </w:style>
  <w:style w:type="character" w:customStyle="1" w:styleId="FooterChar">
    <w:name w:val="Footer Char"/>
    <w:link w:val="Footer"/>
    <w:uiPriority w:val="99"/>
    <w:rsid w:val="00F43516"/>
    <w:rPr>
      <w:sz w:val="28"/>
      <w:szCs w:val="22"/>
    </w:rPr>
  </w:style>
  <w:style w:type="paragraph" w:styleId="BalloonText">
    <w:name w:val="Balloon Text"/>
    <w:basedOn w:val="Normal"/>
    <w:link w:val="BalloonTextChar"/>
    <w:uiPriority w:val="99"/>
    <w:rsid w:val="00F43516"/>
    <w:rPr>
      <w:rFonts w:ascii="Tahoma" w:hAnsi="Tahoma" w:cs="Tahoma"/>
      <w:sz w:val="16"/>
      <w:szCs w:val="16"/>
    </w:rPr>
  </w:style>
  <w:style w:type="character" w:customStyle="1" w:styleId="BalloonTextChar">
    <w:name w:val="Balloon Text Char"/>
    <w:basedOn w:val="DefaultParagraphFont"/>
    <w:link w:val="BalloonText"/>
    <w:uiPriority w:val="99"/>
    <w:rsid w:val="00F43516"/>
    <w:rPr>
      <w:rFonts w:ascii="Tahoma" w:hAnsi="Tahoma" w:cs="Tahoma"/>
      <w:sz w:val="16"/>
      <w:szCs w:val="16"/>
      <w:lang w:val="en-US" w:eastAsia="en-US"/>
    </w:rPr>
  </w:style>
  <w:style w:type="paragraph" w:styleId="ListParagraph">
    <w:name w:val="List Paragraph"/>
    <w:basedOn w:val="Normal"/>
    <w:uiPriority w:val="34"/>
    <w:qFormat/>
    <w:rsid w:val="00F43516"/>
    <w:pPr>
      <w:ind w:left="720"/>
      <w:contextualSpacing/>
    </w:pPr>
  </w:style>
  <w:style w:type="table" w:styleId="TableGrid">
    <w:name w:val="Table Grid"/>
    <w:basedOn w:val="TableNormal"/>
    <w:uiPriority w:val="59"/>
    <w:rsid w:val="00F43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47CF"/>
    <w:rPr>
      <w:rFonts w:eastAsiaTheme="minorHAnsi"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6"/>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516"/>
    <w:rPr>
      <w:color w:val="0563C1"/>
      <w:u w:val="single"/>
    </w:rPr>
  </w:style>
  <w:style w:type="paragraph" w:styleId="Header">
    <w:name w:val="header"/>
    <w:basedOn w:val="Normal"/>
    <w:link w:val="HeaderChar"/>
    <w:uiPriority w:val="99"/>
    <w:rsid w:val="00F43516"/>
    <w:pPr>
      <w:tabs>
        <w:tab w:val="center" w:pos="4680"/>
        <w:tab w:val="right" w:pos="9360"/>
      </w:tabs>
    </w:pPr>
  </w:style>
  <w:style w:type="character" w:customStyle="1" w:styleId="HeaderChar">
    <w:name w:val="Header Char"/>
    <w:link w:val="Header"/>
    <w:uiPriority w:val="99"/>
    <w:rsid w:val="00F43516"/>
    <w:rPr>
      <w:sz w:val="28"/>
      <w:szCs w:val="22"/>
    </w:rPr>
  </w:style>
  <w:style w:type="paragraph" w:styleId="Footer">
    <w:name w:val="footer"/>
    <w:basedOn w:val="Normal"/>
    <w:link w:val="FooterChar"/>
    <w:uiPriority w:val="99"/>
    <w:rsid w:val="00F43516"/>
    <w:pPr>
      <w:tabs>
        <w:tab w:val="center" w:pos="4680"/>
        <w:tab w:val="right" w:pos="9360"/>
      </w:tabs>
    </w:pPr>
  </w:style>
  <w:style w:type="character" w:customStyle="1" w:styleId="FooterChar">
    <w:name w:val="Footer Char"/>
    <w:link w:val="Footer"/>
    <w:uiPriority w:val="99"/>
    <w:rsid w:val="00F43516"/>
    <w:rPr>
      <w:sz w:val="28"/>
      <w:szCs w:val="22"/>
    </w:rPr>
  </w:style>
  <w:style w:type="paragraph" w:styleId="BalloonText">
    <w:name w:val="Balloon Text"/>
    <w:basedOn w:val="Normal"/>
    <w:link w:val="BalloonTextChar"/>
    <w:uiPriority w:val="99"/>
    <w:rsid w:val="00F43516"/>
    <w:rPr>
      <w:rFonts w:ascii="Tahoma" w:hAnsi="Tahoma" w:cs="Tahoma"/>
      <w:sz w:val="16"/>
      <w:szCs w:val="16"/>
    </w:rPr>
  </w:style>
  <w:style w:type="character" w:customStyle="1" w:styleId="BalloonTextChar">
    <w:name w:val="Balloon Text Char"/>
    <w:basedOn w:val="DefaultParagraphFont"/>
    <w:link w:val="BalloonText"/>
    <w:uiPriority w:val="99"/>
    <w:rsid w:val="00F43516"/>
    <w:rPr>
      <w:rFonts w:ascii="Tahoma" w:hAnsi="Tahoma" w:cs="Tahoma"/>
      <w:sz w:val="16"/>
      <w:szCs w:val="16"/>
      <w:lang w:val="en-US" w:eastAsia="en-US"/>
    </w:rPr>
  </w:style>
  <w:style w:type="paragraph" w:styleId="ListParagraph">
    <w:name w:val="List Paragraph"/>
    <w:basedOn w:val="Normal"/>
    <w:uiPriority w:val="34"/>
    <w:qFormat/>
    <w:rsid w:val="00F43516"/>
    <w:pPr>
      <w:ind w:left="720"/>
      <w:contextualSpacing/>
    </w:pPr>
  </w:style>
  <w:style w:type="table" w:styleId="TableGrid">
    <w:name w:val="Table Grid"/>
    <w:basedOn w:val="TableNormal"/>
    <w:uiPriority w:val="59"/>
    <w:rsid w:val="00F43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47CF"/>
    <w:rPr>
      <w:rFonts w:eastAsiaTheme="minorHAnsi"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oilhtnvnbuda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TRAN MINH TUAN</cp:lastModifiedBy>
  <cp:revision>2</cp:revision>
  <cp:lastPrinted>2017-09-25T02:41:00Z</cp:lastPrinted>
  <dcterms:created xsi:type="dcterms:W3CDTF">2020-10-02T00:46:00Z</dcterms:created>
  <dcterms:modified xsi:type="dcterms:W3CDTF">2020-10-02T00:46:00Z</dcterms:modified>
</cp:coreProperties>
</file>